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F0B6" w14:textId="77777777" w:rsidR="006A26C3" w:rsidRPr="008945BF" w:rsidRDefault="006A26C3" w:rsidP="006A26C3">
      <w:pPr>
        <w:jc w:val="both"/>
        <w:rPr>
          <w:rFonts w:ascii="Lato" w:eastAsiaTheme="minorHAnsi" w:hAnsi="Lato" w:cs="Arial"/>
          <w:i/>
          <w:iCs/>
          <w:sz w:val="24"/>
          <w:szCs w:val="20"/>
          <w:lang w:eastAsia="en-US"/>
        </w:rPr>
      </w:pPr>
      <w:r w:rsidRPr="008945BF">
        <w:rPr>
          <w:rFonts w:ascii="Lato" w:eastAsiaTheme="minorHAnsi" w:hAnsi="Lato" w:cs="Arial"/>
          <w:i/>
          <w:iCs/>
          <w:sz w:val="24"/>
          <w:szCs w:val="20"/>
          <w:lang w:eastAsia="en-US"/>
        </w:rPr>
        <w:t>Algemeen</w:t>
      </w:r>
    </w:p>
    <w:p w14:paraId="11622254" w14:textId="77777777" w:rsidR="006A26C3" w:rsidRPr="00AD10BA" w:rsidRDefault="006A26C3" w:rsidP="006A26C3">
      <w:pPr>
        <w:jc w:val="both"/>
        <w:rPr>
          <w:rFonts w:ascii="Lato" w:eastAsiaTheme="minorHAnsi" w:hAnsi="Lato" w:cs="Arial"/>
          <w:b/>
          <w:bCs/>
          <w:sz w:val="24"/>
          <w:szCs w:val="20"/>
          <w:lang w:eastAsia="en-US"/>
        </w:rPr>
      </w:pPr>
    </w:p>
    <w:p w14:paraId="7CCBAA6F" w14:textId="77777777" w:rsidR="006A26C3" w:rsidRPr="006A26C3" w:rsidRDefault="006A26C3" w:rsidP="006A26C3">
      <w:pPr>
        <w:jc w:val="both"/>
        <w:rPr>
          <w:rFonts w:ascii="Lato" w:eastAsiaTheme="minorHAnsi" w:hAnsi="Lato" w:cs="Arial"/>
          <w:b/>
          <w:bCs/>
          <w:sz w:val="24"/>
          <w:szCs w:val="20"/>
          <w:lang w:eastAsia="en-US"/>
        </w:rPr>
      </w:pPr>
      <w:r w:rsidRPr="006A26C3">
        <w:rPr>
          <w:rFonts w:ascii="Lato" w:eastAsiaTheme="minorHAnsi" w:hAnsi="Lato" w:cs="Arial"/>
          <w:b/>
          <w:bCs/>
          <w:sz w:val="24"/>
          <w:szCs w:val="20"/>
          <w:lang w:eastAsia="en-US"/>
        </w:rPr>
        <w:t xml:space="preserve">Collecte Woord en Daad </w:t>
      </w:r>
    </w:p>
    <w:p w14:paraId="2C564DD3" w14:textId="77777777" w:rsidR="006A26C3" w:rsidRPr="00AD10BA" w:rsidRDefault="006A26C3" w:rsidP="006A26C3">
      <w:pPr>
        <w:jc w:val="both"/>
        <w:rPr>
          <w:rFonts w:ascii="Lato" w:eastAsiaTheme="minorHAnsi" w:hAnsi="Lato" w:cs="Arial"/>
          <w:szCs w:val="20"/>
          <w:lang w:eastAsia="en-US"/>
        </w:rPr>
      </w:pPr>
    </w:p>
    <w:p w14:paraId="05F467E8" w14:textId="77777777" w:rsidR="006A26C3" w:rsidRPr="00AD10BA" w:rsidRDefault="006A26C3" w:rsidP="006A26C3">
      <w:pPr>
        <w:jc w:val="both"/>
        <w:rPr>
          <w:rFonts w:ascii="Lato" w:eastAsiaTheme="minorHAnsi" w:hAnsi="Lato" w:cs="Arial"/>
          <w:sz w:val="22"/>
          <w:szCs w:val="22"/>
          <w:lang w:eastAsia="en-US"/>
        </w:rPr>
      </w:pPr>
      <w:r w:rsidRPr="00AD10BA">
        <w:rPr>
          <w:rFonts w:ascii="Lato" w:eastAsiaTheme="minorHAnsi" w:hAnsi="Lato" w:cs="Arial"/>
          <w:sz w:val="22"/>
          <w:szCs w:val="22"/>
          <w:lang w:eastAsia="en-US"/>
        </w:rPr>
        <w:t xml:space="preserve">De collecte op zondag </w:t>
      </w:r>
      <w:r w:rsidRPr="00AD10BA">
        <w:rPr>
          <w:rFonts w:ascii="Lato" w:eastAsiaTheme="minorHAnsi" w:hAnsi="Lato" w:cs="Arial"/>
          <w:b/>
          <w:i/>
          <w:sz w:val="22"/>
          <w:szCs w:val="22"/>
          <w:lang w:eastAsia="en-US"/>
        </w:rPr>
        <w:t>&lt;datum&gt;</w:t>
      </w:r>
      <w:r w:rsidRPr="00AD10BA">
        <w:rPr>
          <w:rFonts w:ascii="Lato" w:eastAsiaTheme="minorHAnsi" w:hAnsi="Lato" w:cs="Arial"/>
          <w:sz w:val="22"/>
          <w:szCs w:val="22"/>
          <w:lang w:eastAsia="en-US"/>
        </w:rPr>
        <w:t xml:space="preserve"> is bestemd voor het werk van stichting Woord en Daa</w:t>
      </w:r>
      <w:r>
        <w:rPr>
          <w:rFonts w:ascii="Lato" w:eastAsiaTheme="minorHAnsi" w:hAnsi="Lato" w:cs="Arial"/>
          <w:sz w:val="22"/>
          <w:szCs w:val="22"/>
          <w:lang w:eastAsia="en-US"/>
        </w:rPr>
        <w:t>d</w:t>
      </w:r>
      <w:r w:rsidRPr="00AD10BA">
        <w:rPr>
          <w:rFonts w:ascii="Lato" w:eastAsiaTheme="minorHAnsi" w:hAnsi="Lato" w:cs="Arial"/>
          <w:sz w:val="22"/>
          <w:szCs w:val="22"/>
          <w:lang w:eastAsia="en-US"/>
        </w:rPr>
        <w:t xml:space="preserve">. </w:t>
      </w:r>
    </w:p>
    <w:p w14:paraId="0C42D101" w14:textId="77777777" w:rsidR="006A26C3" w:rsidRPr="00AD10BA" w:rsidRDefault="006A26C3" w:rsidP="006A26C3">
      <w:pPr>
        <w:jc w:val="both"/>
        <w:rPr>
          <w:rFonts w:ascii="Lato" w:eastAsiaTheme="minorHAnsi" w:hAnsi="Lato" w:cs="Arial"/>
          <w:sz w:val="22"/>
          <w:szCs w:val="22"/>
          <w:lang w:eastAsia="en-US"/>
        </w:rPr>
      </w:pPr>
    </w:p>
    <w:p w14:paraId="7A58BCCC" w14:textId="77777777" w:rsidR="006A26C3" w:rsidRDefault="006A26C3" w:rsidP="006A26C3">
      <w:pPr>
        <w:jc w:val="both"/>
        <w:rPr>
          <w:rFonts w:ascii="Lato" w:eastAsiaTheme="minorHAnsi" w:hAnsi="Lato" w:cs="Arial"/>
          <w:sz w:val="22"/>
          <w:szCs w:val="22"/>
          <w:lang w:eastAsia="en-US"/>
        </w:rPr>
      </w:pPr>
      <w:r w:rsidRPr="008945BF">
        <w:rPr>
          <w:rFonts w:ascii="Lato" w:eastAsiaTheme="minorHAnsi" w:hAnsi="Lato" w:cs="Arial"/>
          <w:sz w:val="22"/>
          <w:szCs w:val="22"/>
          <w:lang w:eastAsia="en-US"/>
        </w:rPr>
        <w:t>Woord en Daad verbindt. Samen met lokale partnerorganisaties werken we wereldwijd aan duurzame verandering van mensen in armoede. We weten ons geroepen om Gods liefde en barmhartigheid te weerspiegelen en door te geven, juist op plaatsen waar veel ongelijkheid is. Zo veranderen levens, wereldwijd én in Nederland.</w:t>
      </w:r>
      <w:r w:rsidRPr="007B7E89">
        <w:rPr>
          <w:rFonts w:ascii="Lato" w:eastAsiaTheme="minorHAnsi" w:hAnsi="Lato" w:cs="Arial"/>
          <w:sz w:val="22"/>
          <w:szCs w:val="22"/>
          <w:lang w:eastAsia="en-US"/>
        </w:rPr>
        <w:t xml:space="preserve"> Samen maken we het verschil en creëren we hoop en nieuwe kansen</w:t>
      </w:r>
      <w:r>
        <w:rPr>
          <w:rFonts w:ascii="Lato" w:eastAsiaTheme="minorHAnsi" w:hAnsi="Lato" w:cs="Arial"/>
          <w:sz w:val="22"/>
          <w:szCs w:val="22"/>
          <w:lang w:eastAsia="en-US"/>
        </w:rPr>
        <w:t>, j</w:t>
      </w:r>
      <w:r w:rsidRPr="00B6741C">
        <w:rPr>
          <w:rFonts w:ascii="Lato" w:eastAsiaTheme="minorHAnsi" w:hAnsi="Lato" w:cs="Arial"/>
          <w:sz w:val="22"/>
          <w:szCs w:val="22"/>
          <w:lang w:eastAsia="en-US"/>
        </w:rPr>
        <w:t xml:space="preserve">uist </w:t>
      </w:r>
      <w:r>
        <w:rPr>
          <w:rFonts w:ascii="Lato" w:eastAsiaTheme="minorHAnsi" w:hAnsi="Lato" w:cs="Arial"/>
          <w:sz w:val="22"/>
          <w:szCs w:val="22"/>
          <w:lang w:eastAsia="en-US"/>
        </w:rPr>
        <w:t>voor</w:t>
      </w:r>
      <w:r w:rsidRPr="00B6741C">
        <w:rPr>
          <w:rFonts w:ascii="Lato" w:eastAsiaTheme="minorHAnsi" w:hAnsi="Lato" w:cs="Arial"/>
          <w:sz w:val="22"/>
          <w:szCs w:val="22"/>
          <w:lang w:eastAsia="en-US"/>
        </w:rPr>
        <w:t xml:space="preserve"> de allerarmsten.</w:t>
      </w:r>
    </w:p>
    <w:p w14:paraId="394FC91C" w14:textId="77777777" w:rsidR="006A26C3" w:rsidRDefault="006A26C3" w:rsidP="006A26C3">
      <w:pPr>
        <w:jc w:val="both"/>
        <w:rPr>
          <w:rFonts w:ascii="Lato" w:eastAsiaTheme="minorHAnsi" w:hAnsi="Lato" w:cs="Arial"/>
          <w:sz w:val="22"/>
          <w:szCs w:val="22"/>
          <w:lang w:eastAsia="en-US"/>
        </w:rPr>
      </w:pPr>
    </w:p>
    <w:p w14:paraId="44E2F955" w14:textId="77777777" w:rsidR="006A26C3" w:rsidRPr="00DB0214" w:rsidRDefault="006A26C3" w:rsidP="006A26C3">
      <w:pPr>
        <w:jc w:val="both"/>
        <w:rPr>
          <w:rFonts w:ascii="Lato" w:eastAsiaTheme="minorHAnsi" w:hAnsi="Lato" w:cs="Arial"/>
          <w:sz w:val="22"/>
          <w:szCs w:val="22"/>
          <w:lang w:eastAsia="en-US"/>
        </w:rPr>
      </w:pPr>
      <w:r>
        <w:rPr>
          <w:rFonts w:ascii="Lato" w:eastAsiaTheme="minorHAnsi" w:hAnsi="Lato" w:cs="Arial"/>
          <w:sz w:val="22"/>
          <w:szCs w:val="22"/>
          <w:lang w:eastAsia="en-US"/>
        </w:rPr>
        <w:t xml:space="preserve">Met programma’s op het gebied van (vak)onderwijs, agrarische ontwikkeling, noodhulp en water </w:t>
      </w:r>
      <w:r w:rsidRPr="00B6741C">
        <w:rPr>
          <w:rFonts w:ascii="Lato" w:eastAsiaTheme="minorHAnsi" w:hAnsi="Lato" w:cs="Arial"/>
          <w:sz w:val="22"/>
          <w:szCs w:val="22"/>
          <w:lang w:eastAsia="en-US"/>
        </w:rPr>
        <w:t xml:space="preserve">werkt Woord en Daad intensief samen met lokale organisaties en pakken we armoede bij de wortel aan. Dit vraagt doorzettingsvermogen. Juist daarom is </w:t>
      </w:r>
      <w:r>
        <w:rPr>
          <w:rFonts w:ascii="Lato" w:eastAsiaTheme="minorHAnsi" w:hAnsi="Lato" w:cs="Arial"/>
          <w:sz w:val="22"/>
          <w:szCs w:val="22"/>
          <w:lang w:eastAsia="en-US"/>
        </w:rPr>
        <w:t xml:space="preserve">de </w:t>
      </w:r>
      <w:r w:rsidRPr="00B6741C">
        <w:rPr>
          <w:rFonts w:ascii="Lato" w:eastAsiaTheme="minorHAnsi" w:hAnsi="Lato" w:cs="Arial"/>
          <w:sz w:val="22"/>
          <w:szCs w:val="22"/>
          <w:lang w:eastAsia="en-US"/>
        </w:rPr>
        <w:t xml:space="preserve">steun van </w:t>
      </w:r>
      <w:r>
        <w:rPr>
          <w:rFonts w:ascii="Lato" w:eastAsiaTheme="minorHAnsi" w:hAnsi="Lato" w:cs="Arial"/>
          <w:sz w:val="22"/>
          <w:szCs w:val="22"/>
          <w:lang w:eastAsia="en-US"/>
        </w:rPr>
        <w:t>mensen</w:t>
      </w:r>
      <w:r w:rsidRPr="00B6741C">
        <w:rPr>
          <w:rFonts w:ascii="Lato" w:eastAsiaTheme="minorHAnsi" w:hAnsi="Lato" w:cs="Arial"/>
          <w:sz w:val="22"/>
          <w:szCs w:val="22"/>
          <w:lang w:eastAsia="en-US"/>
        </w:rPr>
        <w:t xml:space="preserve"> in Nederland zo ontzettend belangrijk!</w:t>
      </w:r>
      <w:r>
        <w:rPr>
          <w:rFonts w:ascii="Lato" w:eastAsiaTheme="minorHAnsi" w:hAnsi="Lato" w:cs="Arial"/>
          <w:sz w:val="22"/>
          <w:szCs w:val="22"/>
          <w:lang w:eastAsia="en-US"/>
        </w:rPr>
        <w:t xml:space="preserve"> Samen verbonden</w:t>
      </w:r>
      <w:r w:rsidRPr="00AD10BA">
        <w:rPr>
          <w:rFonts w:ascii="Lato" w:eastAsiaTheme="minorHAnsi" w:hAnsi="Lato" w:cs="Arial"/>
          <w:sz w:val="22"/>
          <w:szCs w:val="22"/>
          <w:lang w:eastAsia="en-US"/>
        </w:rPr>
        <w:t xml:space="preserve">, door Woord én daad. </w:t>
      </w:r>
      <w:r w:rsidRPr="00AD10BA">
        <w:rPr>
          <w:rFonts w:ascii="Lato" w:hAnsi="Lato" w:cs="Arial"/>
          <w:bCs/>
          <w:sz w:val="22"/>
          <w:szCs w:val="22"/>
          <w:bdr w:val="none" w:sz="0" w:space="0" w:color="auto" w:frame="1"/>
        </w:rPr>
        <w:t>Steunt u ons werk met een gift?</w:t>
      </w:r>
    </w:p>
    <w:p w14:paraId="52841AA1" w14:textId="77777777" w:rsidR="006A26C3" w:rsidRPr="00AD10BA" w:rsidRDefault="006A26C3" w:rsidP="006A26C3">
      <w:pPr>
        <w:jc w:val="both"/>
        <w:textAlignment w:val="baseline"/>
        <w:rPr>
          <w:rFonts w:ascii="Lato" w:hAnsi="Lato" w:cs="Helvetica"/>
          <w:color w:val="1D1D1B"/>
          <w:shd w:val="clear" w:color="auto" w:fill="FFFFFF"/>
        </w:rPr>
      </w:pPr>
    </w:p>
    <w:p w14:paraId="30FE69C8" w14:textId="77777777" w:rsidR="006A26C3" w:rsidRPr="00AD10BA" w:rsidRDefault="006A26C3" w:rsidP="006A26C3">
      <w:pPr>
        <w:jc w:val="both"/>
        <w:textAlignment w:val="baseline"/>
        <w:rPr>
          <w:rFonts w:ascii="Lato" w:eastAsiaTheme="minorEastAsia" w:hAnsi="Lato" w:cs="Arial"/>
          <w:color w:val="000000" w:themeColor="text1"/>
          <w:kern w:val="24"/>
          <w:sz w:val="22"/>
          <w:szCs w:val="22"/>
        </w:rPr>
      </w:pPr>
      <w:r w:rsidRPr="00AD10BA">
        <w:rPr>
          <w:rFonts w:ascii="Lato" w:hAnsi="Lato" w:cs="Arial"/>
          <w:sz w:val="22"/>
          <w:szCs w:val="22"/>
        </w:rPr>
        <w:t xml:space="preserve">Onze diaconie steunt het werk van Woord en Daad van harte. Graag bevelen wij deze collecte bij u aan. </w:t>
      </w:r>
    </w:p>
    <w:p w14:paraId="2B2CE896" w14:textId="77777777" w:rsidR="006A26C3" w:rsidRDefault="006A26C3" w:rsidP="006A26C3">
      <w:pPr>
        <w:pStyle w:val="Normaalweb"/>
        <w:jc w:val="both"/>
        <w:rPr>
          <w:rFonts w:ascii="Lato" w:hAnsi="Lato" w:cs="Arial"/>
          <w:sz w:val="22"/>
          <w:szCs w:val="22"/>
        </w:rPr>
      </w:pPr>
      <w:r w:rsidRPr="00AD10BA">
        <w:rPr>
          <w:rFonts w:ascii="Lato" w:hAnsi="Lato" w:cs="Arial"/>
          <w:sz w:val="22"/>
          <w:szCs w:val="22"/>
        </w:rPr>
        <w:t xml:space="preserve">De diakenen </w:t>
      </w:r>
    </w:p>
    <w:p w14:paraId="2AAFBF52" w14:textId="77777777" w:rsidR="00B4456A" w:rsidRDefault="00B4456A"/>
    <w:p w14:paraId="0EC0A552" w14:textId="77777777" w:rsidR="006A26C3" w:rsidRPr="006A26C3" w:rsidRDefault="006A26C3">
      <w:pPr>
        <w:rPr>
          <w:rFonts w:ascii="Lato" w:eastAsiaTheme="minorHAnsi" w:hAnsi="Lato" w:cs="Arial"/>
          <w:i/>
          <w:iCs/>
          <w:sz w:val="24"/>
          <w:szCs w:val="20"/>
          <w:lang w:eastAsia="en-US"/>
        </w:rPr>
      </w:pPr>
    </w:p>
    <w:p w14:paraId="71D87901" w14:textId="786CB4E0" w:rsidR="006A26C3" w:rsidRDefault="006A26C3">
      <w:pPr>
        <w:rPr>
          <w:rFonts w:ascii="Lato" w:eastAsiaTheme="minorHAnsi" w:hAnsi="Lato" w:cs="Arial"/>
          <w:i/>
          <w:iCs/>
          <w:sz w:val="24"/>
          <w:szCs w:val="20"/>
          <w:lang w:eastAsia="en-US"/>
        </w:rPr>
      </w:pPr>
      <w:r w:rsidRPr="006A26C3">
        <w:rPr>
          <w:rFonts w:ascii="Lato" w:eastAsiaTheme="minorHAnsi" w:hAnsi="Lato" w:cs="Arial"/>
          <w:i/>
          <w:iCs/>
          <w:sz w:val="24"/>
          <w:szCs w:val="20"/>
          <w:lang w:eastAsia="en-US"/>
        </w:rPr>
        <w:t xml:space="preserve">Weerbare </w:t>
      </w:r>
      <w:r w:rsidRPr="006A26C3">
        <w:rPr>
          <w:rFonts w:ascii="Lato" w:eastAsiaTheme="minorHAnsi" w:hAnsi="Lato" w:cs="Arial"/>
          <w:i/>
          <w:iCs/>
          <w:sz w:val="24"/>
          <w:szCs w:val="20"/>
          <w:lang w:eastAsia="en-US"/>
        </w:rPr>
        <w:t>gemeenschappen Oeganda</w:t>
      </w:r>
    </w:p>
    <w:p w14:paraId="1DBCC8D0" w14:textId="77777777" w:rsidR="006A26C3" w:rsidRPr="006A26C3" w:rsidRDefault="006A26C3">
      <w:pPr>
        <w:rPr>
          <w:rFonts w:ascii="Lato" w:eastAsiaTheme="minorHAnsi" w:hAnsi="Lato" w:cs="Arial"/>
          <w:i/>
          <w:iCs/>
          <w:sz w:val="24"/>
          <w:szCs w:val="20"/>
          <w:lang w:eastAsia="en-US"/>
        </w:rPr>
      </w:pPr>
    </w:p>
    <w:p w14:paraId="60006D32" w14:textId="77777777" w:rsidR="006A26C3" w:rsidRPr="006A26C3" w:rsidRDefault="006A26C3" w:rsidP="006A26C3">
      <w:pPr>
        <w:jc w:val="both"/>
        <w:rPr>
          <w:rFonts w:ascii="Lato" w:eastAsiaTheme="minorHAnsi" w:hAnsi="Lato" w:cs="Arial"/>
          <w:b/>
          <w:bCs/>
          <w:sz w:val="24"/>
          <w:szCs w:val="20"/>
          <w:lang w:eastAsia="en-US"/>
        </w:rPr>
      </w:pPr>
      <w:r w:rsidRPr="006A26C3">
        <w:rPr>
          <w:rFonts w:ascii="Lato" w:eastAsiaTheme="minorHAnsi" w:hAnsi="Lato" w:cs="Arial"/>
          <w:b/>
          <w:bCs/>
          <w:sz w:val="24"/>
          <w:szCs w:val="20"/>
          <w:lang w:eastAsia="en-US"/>
        </w:rPr>
        <w:t xml:space="preserve">Collecte Woord en Daad </w:t>
      </w:r>
    </w:p>
    <w:p w14:paraId="276348F1" w14:textId="77777777" w:rsidR="006A26C3" w:rsidRPr="006A26C3" w:rsidRDefault="006A26C3" w:rsidP="006A26C3">
      <w:pPr>
        <w:jc w:val="both"/>
        <w:rPr>
          <w:rFonts w:ascii="Lato" w:eastAsiaTheme="minorHAnsi" w:hAnsi="Lato" w:cs="Arial"/>
          <w:b/>
          <w:bCs/>
          <w:sz w:val="24"/>
          <w:szCs w:val="20"/>
          <w:lang w:eastAsia="en-US"/>
        </w:rPr>
      </w:pPr>
    </w:p>
    <w:p w14:paraId="0B69FF18" w14:textId="77777777" w:rsidR="006A26C3" w:rsidRDefault="006A26C3" w:rsidP="006A26C3">
      <w:pPr>
        <w:rPr>
          <w:rFonts w:ascii="Lato" w:hAnsi="Lato" w:cs="Arial"/>
          <w:sz w:val="22"/>
          <w:szCs w:val="22"/>
        </w:rPr>
      </w:pPr>
      <w:r w:rsidRPr="00EB56AD">
        <w:rPr>
          <w:rFonts w:ascii="Lato" w:hAnsi="Lato" w:cs="Arial"/>
          <w:sz w:val="22"/>
          <w:szCs w:val="22"/>
        </w:rPr>
        <w:t xml:space="preserve">De collecte op zondag </w:t>
      </w:r>
      <w:r w:rsidRPr="00877592">
        <w:rPr>
          <w:rFonts w:ascii="Lato" w:hAnsi="Lato" w:cs="Arial"/>
          <w:b/>
          <w:bCs/>
          <w:sz w:val="22"/>
          <w:szCs w:val="22"/>
        </w:rPr>
        <w:t>&lt;datum&gt;</w:t>
      </w:r>
      <w:r w:rsidRPr="00EB56AD">
        <w:rPr>
          <w:rFonts w:ascii="Lato" w:hAnsi="Lato" w:cs="Arial"/>
          <w:sz w:val="22"/>
          <w:szCs w:val="22"/>
        </w:rPr>
        <w:t xml:space="preserve"> is bestemd voor het werk van stichting Woord en Daad in </w:t>
      </w:r>
      <w:r>
        <w:rPr>
          <w:rFonts w:ascii="Lato" w:hAnsi="Lato" w:cs="Arial"/>
          <w:sz w:val="22"/>
          <w:szCs w:val="22"/>
        </w:rPr>
        <w:t>Oeganda</w:t>
      </w:r>
      <w:r w:rsidRPr="00EB56AD">
        <w:rPr>
          <w:rFonts w:ascii="Lato" w:hAnsi="Lato" w:cs="Arial"/>
          <w:sz w:val="22"/>
          <w:szCs w:val="22"/>
        </w:rPr>
        <w:t>.</w:t>
      </w:r>
    </w:p>
    <w:p w14:paraId="2EDC7155" w14:textId="77777777" w:rsidR="006A26C3" w:rsidRPr="005C5850" w:rsidRDefault="006A26C3" w:rsidP="006A26C3">
      <w:pPr>
        <w:rPr>
          <w:rFonts w:ascii="Lato" w:hAnsi="Lato" w:cs="Arial"/>
          <w:sz w:val="22"/>
          <w:szCs w:val="22"/>
        </w:rPr>
      </w:pPr>
    </w:p>
    <w:p w14:paraId="7C6BECB8" w14:textId="77777777" w:rsidR="006A26C3" w:rsidRDefault="006A26C3" w:rsidP="006A26C3">
      <w:pPr>
        <w:jc w:val="both"/>
        <w:rPr>
          <w:rFonts w:ascii="Lato" w:hAnsi="Lato" w:cs="Arial"/>
          <w:sz w:val="22"/>
          <w:szCs w:val="22"/>
        </w:rPr>
      </w:pPr>
      <w:r w:rsidRPr="005C5850">
        <w:rPr>
          <w:rFonts w:ascii="Lato" w:hAnsi="Lato" w:cs="Arial"/>
          <w:sz w:val="22"/>
          <w:szCs w:val="22"/>
        </w:rPr>
        <w:t xml:space="preserve">Onderweg naar </w:t>
      </w:r>
      <w:proofErr w:type="spellStart"/>
      <w:r w:rsidRPr="005C5850">
        <w:rPr>
          <w:rFonts w:ascii="Lato" w:hAnsi="Lato" w:cs="Arial"/>
          <w:sz w:val="22"/>
          <w:szCs w:val="22"/>
        </w:rPr>
        <w:t>Karamoja</w:t>
      </w:r>
      <w:proofErr w:type="spellEnd"/>
      <w:r w:rsidRPr="005C5850">
        <w:rPr>
          <w:rFonts w:ascii="Lato" w:hAnsi="Lato" w:cs="Arial"/>
          <w:sz w:val="22"/>
          <w:szCs w:val="22"/>
        </w:rPr>
        <w:t xml:space="preserve"> in Noordoost-Oeganda verandert het landschap zichtbaar. De huizen worden kleiner, het asfalt verdwijnt, de aarde wordt rood en droog. De akkers krimpen. De uitdagingen voor mensen in deze regio zijn groot: bijna 75% leeft onder de armoedegrens en door mislukte oogsten is voedsel schaars.</w:t>
      </w:r>
    </w:p>
    <w:p w14:paraId="7FA9B265" w14:textId="77777777" w:rsidR="006A26C3" w:rsidRPr="005C5850" w:rsidRDefault="006A26C3" w:rsidP="006A26C3">
      <w:pPr>
        <w:jc w:val="both"/>
        <w:rPr>
          <w:rFonts w:ascii="Lato" w:hAnsi="Lato" w:cs="Arial"/>
          <w:sz w:val="22"/>
          <w:szCs w:val="22"/>
        </w:rPr>
      </w:pPr>
    </w:p>
    <w:p w14:paraId="5365471A" w14:textId="77777777" w:rsidR="006A26C3" w:rsidRDefault="006A26C3" w:rsidP="006A26C3">
      <w:pPr>
        <w:jc w:val="both"/>
        <w:rPr>
          <w:rFonts w:ascii="Lato" w:hAnsi="Lato" w:cs="Arial"/>
          <w:sz w:val="22"/>
          <w:szCs w:val="22"/>
        </w:rPr>
      </w:pPr>
      <w:r w:rsidRPr="005C5850">
        <w:rPr>
          <w:rFonts w:ascii="Lato" w:hAnsi="Lato" w:cs="Arial"/>
          <w:sz w:val="22"/>
          <w:szCs w:val="22"/>
        </w:rPr>
        <w:t>Toch is er hoop. Samen met de gemeenschappen werk</w:t>
      </w:r>
      <w:r>
        <w:rPr>
          <w:rFonts w:ascii="Lato" w:hAnsi="Lato" w:cs="Arial"/>
          <w:sz w:val="22"/>
          <w:szCs w:val="22"/>
        </w:rPr>
        <w:t>t Woord en Daad</w:t>
      </w:r>
      <w:r w:rsidRPr="005C5850">
        <w:rPr>
          <w:rFonts w:ascii="Lato" w:hAnsi="Lato" w:cs="Arial"/>
          <w:sz w:val="22"/>
          <w:szCs w:val="22"/>
        </w:rPr>
        <w:t xml:space="preserve"> aan blijvende verandering. We ondersteunen mensen en dorpen bij het maken van plannen, het versterken van samenwerking en het verbeteren van hun leefomstandigheden — op een manier die past bij hun eigen situatie. Zo bouwen we samen </w:t>
      </w:r>
      <w:r>
        <w:rPr>
          <w:rFonts w:ascii="Lato" w:hAnsi="Lato" w:cs="Arial"/>
          <w:sz w:val="22"/>
          <w:szCs w:val="22"/>
        </w:rPr>
        <w:t xml:space="preserve">met hen </w:t>
      </w:r>
      <w:r w:rsidRPr="005C5850">
        <w:rPr>
          <w:rFonts w:ascii="Lato" w:hAnsi="Lato" w:cs="Arial"/>
          <w:sz w:val="22"/>
          <w:szCs w:val="22"/>
        </w:rPr>
        <w:t>aan een</w:t>
      </w:r>
      <w:r>
        <w:rPr>
          <w:rFonts w:ascii="Lato" w:hAnsi="Lato" w:cs="Arial"/>
          <w:sz w:val="22"/>
          <w:szCs w:val="22"/>
        </w:rPr>
        <w:t xml:space="preserve"> hoopvolle</w:t>
      </w:r>
      <w:r w:rsidRPr="005C5850">
        <w:rPr>
          <w:rFonts w:ascii="Lato" w:hAnsi="Lato" w:cs="Arial"/>
          <w:sz w:val="22"/>
          <w:szCs w:val="22"/>
        </w:rPr>
        <w:t xml:space="preserve"> toekomst.</w:t>
      </w:r>
    </w:p>
    <w:p w14:paraId="1853A5DD" w14:textId="77777777" w:rsidR="006A26C3" w:rsidRPr="005C5850" w:rsidRDefault="006A26C3" w:rsidP="006A26C3">
      <w:pPr>
        <w:jc w:val="both"/>
        <w:rPr>
          <w:rFonts w:ascii="Lato" w:hAnsi="Lato" w:cs="Arial"/>
          <w:sz w:val="22"/>
          <w:szCs w:val="22"/>
        </w:rPr>
      </w:pPr>
    </w:p>
    <w:p w14:paraId="6F659ED0" w14:textId="77777777" w:rsidR="006A26C3" w:rsidRDefault="006A26C3" w:rsidP="006A26C3">
      <w:pPr>
        <w:jc w:val="both"/>
        <w:rPr>
          <w:rFonts w:ascii="Lato" w:hAnsi="Lato" w:cs="Arial"/>
          <w:sz w:val="22"/>
          <w:szCs w:val="22"/>
        </w:rPr>
      </w:pPr>
      <w:r w:rsidRPr="008945BF">
        <w:rPr>
          <w:rFonts w:ascii="Lato" w:hAnsi="Lato" w:cs="Arial"/>
          <w:sz w:val="22"/>
          <w:szCs w:val="22"/>
        </w:rPr>
        <w:t>Woord en Daad verbindt. Samen met lokale partnerorganisaties werken we wereldwijd aan duurzame verandering van mensen in armoede. We weten ons geroepen om Gods liefde en barmhartigheid te weerspiegelen en door te geven, juist op plaatsen waar veel ongelijkheid is. Zo veranderen levens, wereldwijd én in Nederland.</w:t>
      </w:r>
      <w:r w:rsidRPr="007B7E89">
        <w:rPr>
          <w:rFonts w:ascii="Lato" w:hAnsi="Lato" w:cs="Arial"/>
          <w:sz w:val="22"/>
          <w:szCs w:val="22"/>
        </w:rPr>
        <w:t xml:space="preserve"> Samen maken we het verschil en creëren we hoop en nieuwe kansen</w:t>
      </w:r>
      <w:r>
        <w:rPr>
          <w:rFonts w:ascii="Lato" w:hAnsi="Lato" w:cs="Arial"/>
          <w:sz w:val="22"/>
          <w:szCs w:val="22"/>
        </w:rPr>
        <w:t>, j</w:t>
      </w:r>
      <w:r w:rsidRPr="00B6741C">
        <w:rPr>
          <w:rFonts w:ascii="Lato" w:hAnsi="Lato" w:cs="Arial"/>
          <w:sz w:val="22"/>
          <w:szCs w:val="22"/>
        </w:rPr>
        <w:t xml:space="preserve">uist </w:t>
      </w:r>
      <w:r>
        <w:rPr>
          <w:rFonts w:ascii="Lato" w:hAnsi="Lato" w:cs="Arial"/>
          <w:sz w:val="22"/>
          <w:szCs w:val="22"/>
        </w:rPr>
        <w:t>voor</w:t>
      </w:r>
      <w:r w:rsidRPr="00B6741C">
        <w:rPr>
          <w:rFonts w:ascii="Lato" w:hAnsi="Lato" w:cs="Arial"/>
          <w:sz w:val="22"/>
          <w:szCs w:val="22"/>
        </w:rPr>
        <w:t xml:space="preserve"> de allerarmsten.</w:t>
      </w:r>
      <w:r>
        <w:rPr>
          <w:rFonts w:ascii="Lato" w:hAnsi="Lato" w:cs="Arial"/>
          <w:sz w:val="22"/>
          <w:szCs w:val="22"/>
        </w:rPr>
        <w:t xml:space="preserve"> Samen verbonden</w:t>
      </w:r>
      <w:r w:rsidRPr="00AD10BA">
        <w:rPr>
          <w:rFonts w:ascii="Lato" w:hAnsi="Lato" w:cs="Arial"/>
          <w:sz w:val="22"/>
          <w:szCs w:val="22"/>
        </w:rPr>
        <w:t xml:space="preserve">, door Woord én daad. </w:t>
      </w:r>
    </w:p>
    <w:p w14:paraId="71439669" w14:textId="77777777" w:rsidR="006A26C3" w:rsidRPr="00EB56AD" w:rsidRDefault="006A26C3" w:rsidP="006A26C3">
      <w:pPr>
        <w:jc w:val="both"/>
        <w:rPr>
          <w:rFonts w:ascii="Lato" w:hAnsi="Lato" w:cs="Arial"/>
          <w:sz w:val="22"/>
          <w:szCs w:val="22"/>
        </w:rPr>
      </w:pPr>
    </w:p>
    <w:p w14:paraId="288A80C2" w14:textId="77777777" w:rsidR="006A26C3" w:rsidRDefault="006A26C3" w:rsidP="006A26C3">
      <w:pPr>
        <w:jc w:val="both"/>
        <w:textAlignment w:val="baseline"/>
        <w:rPr>
          <w:rFonts w:ascii="Lato" w:hAnsi="Lato" w:cs="Arial"/>
          <w:sz w:val="22"/>
          <w:szCs w:val="22"/>
        </w:rPr>
      </w:pPr>
      <w:r w:rsidRPr="00AD10BA">
        <w:rPr>
          <w:rFonts w:ascii="Lato" w:hAnsi="Lato" w:cs="Arial"/>
          <w:sz w:val="22"/>
          <w:szCs w:val="22"/>
        </w:rPr>
        <w:t xml:space="preserve">Onze diaconie steunt het werk van Woord en Daad van harte. Graag bevelen wij deze collecte bij u aan. </w:t>
      </w:r>
    </w:p>
    <w:p w14:paraId="73785A26" w14:textId="77777777" w:rsidR="006A26C3" w:rsidRPr="00AD10BA" w:rsidRDefault="006A26C3" w:rsidP="006A26C3">
      <w:pPr>
        <w:jc w:val="both"/>
        <w:textAlignment w:val="baseline"/>
        <w:rPr>
          <w:rFonts w:ascii="Lato" w:eastAsiaTheme="minorEastAsia" w:hAnsi="Lato" w:cs="Arial"/>
          <w:color w:val="000000" w:themeColor="text1"/>
          <w:kern w:val="24"/>
          <w:sz w:val="22"/>
          <w:szCs w:val="22"/>
        </w:rPr>
      </w:pPr>
    </w:p>
    <w:p w14:paraId="647A5B3B" w14:textId="77777777" w:rsidR="006A26C3" w:rsidRDefault="006A26C3" w:rsidP="006A26C3">
      <w:pPr>
        <w:rPr>
          <w:rFonts w:ascii="Lato" w:hAnsi="Lato" w:cs="Arial"/>
          <w:sz w:val="22"/>
          <w:szCs w:val="22"/>
        </w:rPr>
      </w:pPr>
      <w:r>
        <w:rPr>
          <w:rFonts w:ascii="Lato" w:hAnsi="Lato" w:cs="Arial"/>
          <w:sz w:val="22"/>
          <w:szCs w:val="22"/>
        </w:rPr>
        <w:t>De diakenen</w:t>
      </w:r>
    </w:p>
    <w:p w14:paraId="5623C0AA" w14:textId="2EC4106F" w:rsidR="006A26C3" w:rsidRDefault="006A26C3" w:rsidP="006A26C3">
      <w:pPr>
        <w:rPr>
          <w:rFonts w:ascii="Lato" w:eastAsiaTheme="minorHAnsi" w:hAnsi="Lato" w:cs="Arial"/>
          <w:i/>
          <w:iCs/>
          <w:sz w:val="24"/>
          <w:szCs w:val="20"/>
          <w:lang w:eastAsia="en-US"/>
        </w:rPr>
      </w:pPr>
      <w:r w:rsidRPr="006A26C3">
        <w:rPr>
          <w:rFonts w:ascii="Lato" w:eastAsiaTheme="minorHAnsi" w:hAnsi="Lato" w:cs="Arial"/>
          <w:i/>
          <w:iCs/>
          <w:sz w:val="24"/>
          <w:szCs w:val="20"/>
          <w:lang w:eastAsia="en-US"/>
        </w:rPr>
        <w:lastRenderedPageBreak/>
        <w:t>Weerba</w:t>
      </w:r>
      <w:r>
        <w:rPr>
          <w:rFonts w:ascii="Lato" w:eastAsiaTheme="minorHAnsi" w:hAnsi="Lato" w:cs="Arial"/>
          <w:i/>
          <w:iCs/>
          <w:sz w:val="24"/>
          <w:szCs w:val="20"/>
          <w:lang w:eastAsia="en-US"/>
        </w:rPr>
        <w:t>arheid Nepal</w:t>
      </w:r>
    </w:p>
    <w:p w14:paraId="63051A6C" w14:textId="77777777" w:rsidR="006A26C3" w:rsidRDefault="006A26C3" w:rsidP="006A26C3">
      <w:pPr>
        <w:rPr>
          <w:rFonts w:ascii="Lato" w:hAnsi="Lato" w:cs="Arial"/>
          <w:b/>
          <w:bCs/>
          <w:szCs w:val="20"/>
        </w:rPr>
      </w:pPr>
    </w:p>
    <w:p w14:paraId="548D0123" w14:textId="4234148C" w:rsidR="006A26C3" w:rsidRDefault="006A26C3" w:rsidP="006A26C3">
      <w:pPr>
        <w:jc w:val="both"/>
        <w:rPr>
          <w:rFonts w:ascii="Lato" w:eastAsiaTheme="minorHAnsi" w:hAnsi="Lato" w:cs="Arial"/>
          <w:b/>
          <w:bCs/>
          <w:sz w:val="24"/>
          <w:szCs w:val="20"/>
          <w:lang w:eastAsia="en-US"/>
        </w:rPr>
      </w:pPr>
      <w:r w:rsidRPr="006A26C3">
        <w:rPr>
          <w:rFonts w:ascii="Lato" w:eastAsiaTheme="minorHAnsi" w:hAnsi="Lato" w:cs="Arial"/>
          <w:b/>
          <w:bCs/>
          <w:sz w:val="24"/>
          <w:szCs w:val="20"/>
          <w:lang w:eastAsia="en-US"/>
        </w:rPr>
        <w:t xml:space="preserve">Collecte Woord en Daad </w:t>
      </w:r>
    </w:p>
    <w:p w14:paraId="3568F195" w14:textId="77777777" w:rsidR="006A26C3" w:rsidRPr="006A26C3" w:rsidRDefault="006A26C3" w:rsidP="006A26C3">
      <w:pPr>
        <w:jc w:val="both"/>
        <w:rPr>
          <w:rFonts w:ascii="Lato" w:eastAsiaTheme="minorHAnsi" w:hAnsi="Lato" w:cs="Arial"/>
          <w:b/>
          <w:bCs/>
          <w:sz w:val="24"/>
          <w:szCs w:val="20"/>
          <w:lang w:eastAsia="en-US"/>
        </w:rPr>
      </w:pPr>
    </w:p>
    <w:p w14:paraId="407189A3" w14:textId="77777777" w:rsidR="006A26C3" w:rsidRDefault="006A26C3" w:rsidP="006A26C3">
      <w:pPr>
        <w:rPr>
          <w:rFonts w:ascii="Lato" w:hAnsi="Lato" w:cs="Arial"/>
          <w:sz w:val="22"/>
          <w:szCs w:val="22"/>
        </w:rPr>
      </w:pPr>
      <w:r w:rsidRPr="00EB56AD">
        <w:rPr>
          <w:rFonts w:ascii="Lato" w:hAnsi="Lato" w:cs="Arial"/>
          <w:sz w:val="22"/>
          <w:szCs w:val="22"/>
        </w:rPr>
        <w:t xml:space="preserve">De collecte op zondag </w:t>
      </w:r>
      <w:r w:rsidRPr="00877592">
        <w:rPr>
          <w:rFonts w:ascii="Lato" w:hAnsi="Lato" w:cs="Arial"/>
          <w:b/>
          <w:bCs/>
          <w:sz w:val="22"/>
          <w:szCs w:val="22"/>
        </w:rPr>
        <w:t>&lt;datum&gt;</w:t>
      </w:r>
      <w:r w:rsidRPr="00EB56AD">
        <w:rPr>
          <w:rFonts w:ascii="Lato" w:hAnsi="Lato" w:cs="Arial"/>
          <w:sz w:val="22"/>
          <w:szCs w:val="22"/>
        </w:rPr>
        <w:t xml:space="preserve"> is bestemd voor het werk van stichting Woord en Daad in Nepal.</w:t>
      </w:r>
    </w:p>
    <w:p w14:paraId="68416A88" w14:textId="77777777" w:rsidR="006A26C3" w:rsidRPr="00EB56AD" w:rsidRDefault="006A26C3" w:rsidP="006A26C3">
      <w:pPr>
        <w:rPr>
          <w:rFonts w:ascii="Lato" w:hAnsi="Lato" w:cs="Arial"/>
          <w:sz w:val="22"/>
          <w:szCs w:val="22"/>
        </w:rPr>
      </w:pPr>
    </w:p>
    <w:p w14:paraId="5EB9F799" w14:textId="77777777" w:rsidR="006A26C3" w:rsidRDefault="006A26C3" w:rsidP="006A26C3">
      <w:pPr>
        <w:rPr>
          <w:rFonts w:ascii="Lato" w:hAnsi="Lato" w:cs="Arial"/>
          <w:sz w:val="22"/>
          <w:szCs w:val="22"/>
        </w:rPr>
      </w:pPr>
      <w:r w:rsidRPr="00EB56AD">
        <w:rPr>
          <w:rFonts w:ascii="Lato" w:hAnsi="Lato" w:cs="Arial"/>
          <w:sz w:val="22"/>
          <w:szCs w:val="22"/>
        </w:rPr>
        <w:t>Op 3 november 2023 trof een aardbeving het westen van Nepal. De gevolgen waren</w:t>
      </w:r>
      <w:r w:rsidRPr="00EB56AD">
        <w:t xml:space="preserve"> </w:t>
      </w:r>
      <w:r w:rsidRPr="00EB56AD">
        <w:rPr>
          <w:rFonts w:ascii="Lato" w:hAnsi="Lato" w:cs="Arial"/>
          <w:sz w:val="22"/>
          <w:szCs w:val="22"/>
        </w:rPr>
        <w:t xml:space="preserve">groot: zo’n 26.550 huizen werden verwoest, 364 mensen raakten gewond en 154 mensen overleden. Woord en Daad werkt samen met een aantal Nepalese organisaties om de bevolking beter voor te bereiden op een aardbeving en de schade in de toekomst te beperken. </w:t>
      </w:r>
      <w:r>
        <w:rPr>
          <w:rFonts w:ascii="Lato" w:hAnsi="Lato" w:cs="Arial"/>
          <w:sz w:val="22"/>
          <w:szCs w:val="22"/>
        </w:rPr>
        <w:t xml:space="preserve">Dit doen zij o.a. door bewustwording via kerken en scholen en door het beschikbaar stellen van een </w:t>
      </w:r>
      <w:proofErr w:type="spellStart"/>
      <w:r>
        <w:rPr>
          <w:rFonts w:ascii="Lato" w:hAnsi="Lato" w:cs="Arial"/>
          <w:sz w:val="22"/>
          <w:szCs w:val="22"/>
        </w:rPr>
        <w:t>toolkit</w:t>
      </w:r>
      <w:proofErr w:type="spellEnd"/>
      <w:r>
        <w:rPr>
          <w:rFonts w:ascii="Lato" w:hAnsi="Lato" w:cs="Arial"/>
          <w:sz w:val="22"/>
          <w:szCs w:val="22"/>
        </w:rPr>
        <w:t xml:space="preserve"> om natuurrampen te voorspellen. </w:t>
      </w:r>
    </w:p>
    <w:p w14:paraId="23467784" w14:textId="77777777" w:rsidR="006A26C3" w:rsidRDefault="006A26C3" w:rsidP="006A26C3">
      <w:pPr>
        <w:rPr>
          <w:rFonts w:ascii="Lato" w:hAnsi="Lato" w:cs="Arial"/>
          <w:sz w:val="22"/>
          <w:szCs w:val="22"/>
        </w:rPr>
      </w:pPr>
    </w:p>
    <w:p w14:paraId="1F5C8A11" w14:textId="77777777" w:rsidR="006A26C3" w:rsidRDefault="006A26C3" w:rsidP="006A26C3">
      <w:pPr>
        <w:rPr>
          <w:rFonts w:ascii="Lato" w:hAnsi="Lato" w:cs="Arial"/>
          <w:sz w:val="22"/>
          <w:szCs w:val="22"/>
        </w:rPr>
      </w:pPr>
      <w:proofErr w:type="spellStart"/>
      <w:r w:rsidRPr="00EB56AD">
        <w:rPr>
          <w:rFonts w:ascii="Lato" w:hAnsi="Lato" w:cs="Arial"/>
          <w:sz w:val="22"/>
          <w:szCs w:val="22"/>
        </w:rPr>
        <w:t>Motbir</w:t>
      </w:r>
      <w:proofErr w:type="spellEnd"/>
      <w:r w:rsidRPr="00EB56AD">
        <w:rPr>
          <w:rFonts w:ascii="Lato" w:hAnsi="Lato" w:cs="Arial"/>
          <w:sz w:val="22"/>
          <w:szCs w:val="22"/>
        </w:rPr>
        <w:t xml:space="preserve"> vertelt: ‘Ik heb jarenlang als dagloner in de bouw gewerkt in India. Ik metselde volgens de traditionele methode en wist niet hoe ik een aardbevingsbestendig huis kon bouwen’. Door training is </w:t>
      </w:r>
      <w:proofErr w:type="spellStart"/>
      <w:r>
        <w:rPr>
          <w:rFonts w:ascii="Lato" w:hAnsi="Lato" w:cs="Arial"/>
          <w:sz w:val="22"/>
          <w:szCs w:val="22"/>
        </w:rPr>
        <w:t>Motbir</w:t>
      </w:r>
      <w:proofErr w:type="spellEnd"/>
      <w:r w:rsidRPr="00EB56AD">
        <w:rPr>
          <w:rFonts w:ascii="Lato" w:hAnsi="Lato" w:cs="Arial"/>
          <w:sz w:val="22"/>
          <w:szCs w:val="22"/>
        </w:rPr>
        <w:t xml:space="preserve"> nu op de hoogte van de huidige normen in de bouw en werkt hij aan de bouw van 21 nieuwe woningen. ‘Ik heb veel nieuwe kennis opgedaan; trekbalken zijn bijvoorbeeld erg belangrijk. Ik hoop nog meer te leren en zelfstandig metselaar te worden. Met mijn vaardigheden wil ik de gemeenschap helpen!’</w:t>
      </w:r>
    </w:p>
    <w:p w14:paraId="4B4BB542" w14:textId="77777777" w:rsidR="006A26C3" w:rsidRDefault="006A26C3" w:rsidP="006A26C3">
      <w:pPr>
        <w:rPr>
          <w:rFonts w:ascii="Lato" w:hAnsi="Lato" w:cs="Arial"/>
          <w:sz w:val="22"/>
          <w:szCs w:val="22"/>
        </w:rPr>
      </w:pPr>
    </w:p>
    <w:p w14:paraId="3C296DB7" w14:textId="77777777" w:rsidR="006A26C3" w:rsidRPr="00EB56AD" w:rsidRDefault="006A26C3" w:rsidP="006A26C3">
      <w:pPr>
        <w:jc w:val="both"/>
        <w:rPr>
          <w:rFonts w:ascii="Lato" w:hAnsi="Lato" w:cs="Arial"/>
          <w:sz w:val="22"/>
          <w:szCs w:val="22"/>
        </w:rPr>
      </w:pPr>
      <w:r w:rsidRPr="008945BF">
        <w:rPr>
          <w:rFonts w:ascii="Lato" w:hAnsi="Lato" w:cs="Arial"/>
          <w:sz w:val="22"/>
          <w:szCs w:val="22"/>
        </w:rPr>
        <w:t>Woord en Daad verbindt. Samen met lokale partnerorganisaties werken we wereldwijd aan duurzame verandering van mensen in armoede. We weten ons geroepen om Gods liefde en barmhartigheid te weerspiegelen en door te geven, juist op plaatsen waar veel ongelijkheid is. Zo veranderen levens, wereldwijd én in Nederland.</w:t>
      </w:r>
      <w:r w:rsidRPr="007B7E89">
        <w:rPr>
          <w:rFonts w:ascii="Lato" w:hAnsi="Lato" w:cs="Arial"/>
          <w:sz w:val="22"/>
          <w:szCs w:val="22"/>
        </w:rPr>
        <w:t xml:space="preserve"> Samen maken we het verschil en creëren we hoop en nieuwe kansen</w:t>
      </w:r>
      <w:r>
        <w:rPr>
          <w:rFonts w:ascii="Lato" w:hAnsi="Lato" w:cs="Arial"/>
          <w:sz w:val="22"/>
          <w:szCs w:val="22"/>
        </w:rPr>
        <w:t>, j</w:t>
      </w:r>
      <w:r w:rsidRPr="00B6741C">
        <w:rPr>
          <w:rFonts w:ascii="Lato" w:hAnsi="Lato" w:cs="Arial"/>
          <w:sz w:val="22"/>
          <w:szCs w:val="22"/>
        </w:rPr>
        <w:t xml:space="preserve">uist </w:t>
      </w:r>
      <w:r>
        <w:rPr>
          <w:rFonts w:ascii="Lato" w:hAnsi="Lato" w:cs="Arial"/>
          <w:sz w:val="22"/>
          <w:szCs w:val="22"/>
        </w:rPr>
        <w:t>voor</w:t>
      </w:r>
      <w:r w:rsidRPr="00B6741C">
        <w:rPr>
          <w:rFonts w:ascii="Lato" w:hAnsi="Lato" w:cs="Arial"/>
          <w:sz w:val="22"/>
          <w:szCs w:val="22"/>
        </w:rPr>
        <w:t xml:space="preserve"> de allerarmsten.</w:t>
      </w:r>
      <w:r>
        <w:rPr>
          <w:rFonts w:ascii="Lato" w:hAnsi="Lato" w:cs="Arial"/>
          <w:sz w:val="22"/>
          <w:szCs w:val="22"/>
        </w:rPr>
        <w:t xml:space="preserve"> Samen verbonden</w:t>
      </w:r>
      <w:r w:rsidRPr="00AD10BA">
        <w:rPr>
          <w:rFonts w:ascii="Lato" w:hAnsi="Lato" w:cs="Arial"/>
          <w:sz w:val="22"/>
          <w:szCs w:val="22"/>
        </w:rPr>
        <w:t xml:space="preserve">, door Woord én daad. </w:t>
      </w:r>
    </w:p>
    <w:p w14:paraId="62E1EED3" w14:textId="77777777" w:rsidR="006A26C3" w:rsidRDefault="006A26C3" w:rsidP="006A26C3">
      <w:pPr>
        <w:jc w:val="both"/>
        <w:textAlignment w:val="baseline"/>
        <w:rPr>
          <w:rFonts w:ascii="Lato" w:hAnsi="Lato" w:cs="Arial"/>
          <w:sz w:val="22"/>
          <w:szCs w:val="22"/>
        </w:rPr>
      </w:pPr>
    </w:p>
    <w:p w14:paraId="1C62E085" w14:textId="32758E54" w:rsidR="006A26C3" w:rsidRPr="00AD10BA" w:rsidRDefault="006A26C3" w:rsidP="006A26C3">
      <w:pPr>
        <w:jc w:val="both"/>
        <w:textAlignment w:val="baseline"/>
        <w:rPr>
          <w:rFonts w:ascii="Lato" w:eastAsiaTheme="minorEastAsia" w:hAnsi="Lato" w:cs="Arial"/>
          <w:color w:val="000000" w:themeColor="text1"/>
          <w:kern w:val="24"/>
          <w:sz w:val="22"/>
          <w:szCs w:val="22"/>
        </w:rPr>
      </w:pPr>
      <w:r w:rsidRPr="00AD10BA">
        <w:rPr>
          <w:rFonts w:ascii="Lato" w:hAnsi="Lato" w:cs="Arial"/>
          <w:sz w:val="22"/>
          <w:szCs w:val="22"/>
        </w:rPr>
        <w:t xml:space="preserve">Onze diaconie steunt het werk van Woord en Daad van harte. Graag bevelen wij deze collecte bij u aan. </w:t>
      </w:r>
    </w:p>
    <w:p w14:paraId="1A83D7A8" w14:textId="77777777" w:rsidR="006A26C3" w:rsidRDefault="006A26C3" w:rsidP="006A26C3">
      <w:pPr>
        <w:rPr>
          <w:rFonts w:ascii="Lato" w:hAnsi="Lato" w:cs="Arial"/>
          <w:sz w:val="22"/>
          <w:szCs w:val="22"/>
        </w:rPr>
      </w:pPr>
    </w:p>
    <w:p w14:paraId="184C1C65" w14:textId="10940B58" w:rsidR="006A26C3" w:rsidRPr="00EB56AD" w:rsidRDefault="006A26C3" w:rsidP="006A26C3">
      <w:pPr>
        <w:rPr>
          <w:rFonts w:ascii="Lato" w:hAnsi="Lato" w:cs="Arial"/>
          <w:sz w:val="22"/>
          <w:szCs w:val="22"/>
        </w:rPr>
      </w:pPr>
      <w:r>
        <w:rPr>
          <w:rFonts w:ascii="Lato" w:hAnsi="Lato" w:cs="Arial"/>
          <w:sz w:val="22"/>
          <w:szCs w:val="22"/>
        </w:rPr>
        <w:t>De diakenen</w:t>
      </w:r>
    </w:p>
    <w:p w14:paraId="601D9F17" w14:textId="77777777" w:rsidR="006A26C3" w:rsidRDefault="006A26C3" w:rsidP="006A26C3">
      <w:pPr>
        <w:rPr>
          <w:rFonts w:ascii="Lato" w:hAnsi="Lato" w:cs="Arial"/>
          <w:sz w:val="22"/>
          <w:szCs w:val="22"/>
        </w:rPr>
      </w:pPr>
    </w:p>
    <w:p w14:paraId="7EDE7203" w14:textId="77777777" w:rsidR="006A26C3" w:rsidRPr="00EB56AD" w:rsidRDefault="006A26C3" w:rsidP="006A26C3">
      <w:pPr>
        <w:rPr>
          <w:rFonts w:ascii="Lato" w:hAnsi="Lato" w:cs="Arial"/>
          <w:sz w:val="22"/>
          <w:szCs w:val="22"/>
        </w:rPr>
      </w:pPr>
    </w:p>
    <w:p w14:paraId="4B3C0471" w14:textId="77777777" w:rsidR="006A26C3" w:rsidRPr="008945BF" w:rsidRDefault="006A26C3" w:rsidP="006A26C3">
      <w:pPr>
        <w:jc w:val="both"/>
        <w:rPr>
          <w:rFonts w:ascii="Lato" w:eastAsiaTheme="minorHAnsi" w:hAnsi="Lato" w:cs="Arial"/>
          <w:i/>
          <w:iCs/>
          <w:sz w:val="24"/>
          <w:szCs w:val="20"/>
          <w:lang w:eastAsia="en-US"/>
        </w:rPr>
      </w:pPr>
      <w:r>
        <w:rPr>
          <w:rFonts w:ascii="Lato" w:eastAsiaTheme="minorHAnsi" w:hAnsi="Lato" w:cs="Arial"/>
          <w:i/>
          <w:iCs/>
          <w:sz w:val="24"/>
          <w:szCs w:val="20"/>
          <w:lang w:eastAsia="en-US"/>
        </w:rPr>
        <w:t xml:space="preserve">Samen de strijd aan tegen </w:t>
      </w:r>
      <w:proofErr w:type="spellStart"/>
      <w:r>
        <w:rPr>
          <w:rFonts w:ascii="Lato" w:eastAsiaTheme="minorHAnsi" w:hAnsi="Lato" w:cs="Arial"/>
          <w:i/>
          <w:iCs/>
          <w:sz w:val="24"/>
          <w:szCs w:val="20"/>
          <w:lang w:eastAsia="en-US"/>
        </w:rPr>
        <w:t>kindslavernij</w:t>
      </w:r>
      <w:proofErr w:type="spellEnd"/>
      <w:r>
        <w:rPr>
          <w:rFonts w:ascii="Lato" w:eastAsiaTheme="minorHAnsi" w:hAnsi="Lato" w:cs="Arial"/>
          <w:i/>
          <w:iCs/>
          <w:sz w:val="24"/>
          <w:szCs w:val="20"/>
          <w:lang w:eastAsia="en-US"/>
        </w:rPr>
        <w:t xml:space="preserve"> in Ethiopië</w:t>
      </w:r>
    </w:p>
    <w:p w14:paraId="588345A8" w14:textId="77777777" w:rsidR="006A26C3" w:rsidRPr="00AD10BA" w:rsidRDefault="006A26C3" w:rsidP="006A26C3">
      <w:pPr>
        <w:jc w:val="both"/>
        <w:rPr>
          <w:rFonts w:ascii="Lato" w:eastAsiaTheme="minorHAnsi" w:hAnsi="Lato" w:cs="Arial"/>
          <w:b/>
          <w:bCs/>
          <w:sz w:val="24"/>
          <w:szCs w:val="20"/>
          <w:lang w:eastAsia="en-US"/>
        </w:rPr>
      </w:pPr>
    </w:p>
    <w:p w14:paraId="3F14195F" w14:textId="77777777" w:rsidR="006A26C3" w:rsidRPr="00AD10BA" w:rsidRDefault="006A26C3" w:rsidP="006A26C3">
      <w:pPr>
        <w:jc w:val="both"/>
        <w:rPr>
          <w:rFonts w:ascii="Lato" w:eastAsiaTheme="minorHAnsi" w:hAnsi="Lato" w:cs="Arial"/>
          <w:b/>
          <w:sz w:val="24"/>
          <w:szCs w:val="20"/>
          <w:lang w:eastAsia="en-US"/>
        </w:rPr>
      </w:pPr>
      <w:r w:rsidRPr="00AD10BA">
        <w:rPr>
          <w:rFonts w:ascii="Lato" w:eastAsiaTheme="minorHAnsi" w:hAnsi="Lato" w:cs="Arial"/>
          <w:b/>
          <w:bCs/>
          <w:sz w:val="24"/>
          <w:szCs w:val="20"/>
          <w:lang w:eastAsia="en-US"/>
        </w:rPr>
        <w:t>Collecte Woord en Daad</w:t>
      </w:r>
      <w:r>
        <w:rPr>
          <w:rFonts w:ascii="Lato" w:eastAsiaTheme="minorHAnsi" w:hAnsi="Lato" w:cs="Arial"/>
          <w:b/>
          <w:bCs/>
          <w:sz w:val="24"/>
          <w:szCs w:val="20"/>
          <w:lang w:eastAsia="en-US"/>
        </w:rPr>
        <w:t xml:space="preserve"> </w:t>
      </w:r>
    </w:p>
    <w:p w14:paraId="011E151A" w14:textId="77777777" w:rsidR="006A26C3" w:rsidRPr="00AD10BA" w:rsidRDefault="006A26C3" w:rsidP="006A26C3">
      <w:pPr>
        <w:jc w:val="both"/>
        <w:rPr>
          <w:rFonts w:ascii="Lato" w:eastAsiaTheme="minorHAnsi" w:hAnsi="Lato" w:cs="Arial"/>
          <w:szCs w:val="20"/>
          <w:lang w:eastAsia="en-US"/>
        </w:rPr>
      </w:pPr>
    </w:p>
    <w:p w14:paraId="7A1C33C6" w14:textId="77777777" w:rsidR="006A26C3" w:rsidRPr="00AD10BA" w:rsidRDefault="006A26C3" w:rsidP="006A26C3">
      <w:pPr>
        <w:jc w:val="both"/>
        <w:rPr>
          <w:rFonts w:ascii="Lato" w:eastAsiaTheme="minorHAnsi" w:hAnsi="Lato" w:cs="Arial"/>
          <w:sz w:val="22"/>
          <w:szCs w:val="22"/>
          <w:lang w:eastAsia="en-US"/>
        </w:rPr>
      </w:pPr>
      <w:r w:rsidRPr="00AD10BA">
        <w:rPr>
          <w:rFonts w:ascii="Lato" w:eastAsiaTheme="minorHAnsi" w:hAnsi="Lato" w:cs="Arial"/>
          <w:sz w:val="22"/>
          <w:szCs w:val="22"/>
          <w:lang w:eastAsia="en-US"/>
        </w:rPr>
        <w:t xml:space="preserve">De collecte op zondag </w:t>
      </w:r>
      <w:r w:rsidRPr="00AD10BA">
        <w:rPr>
          <w:rFonts w:ascii="Lato" w:eastAsiaTheme="minorHAnsi" w:hAnsi="Lato" w:cs="Arial"/>
          <w:b/>
          <w:i/>
          <w:sz w:val="22"/>
          <w:szCs w:val="22"/>
          <w:lang w:eastAsia="en-US"/>
        </w:rPr>
        <w:t>&lt;datum&gt;</w:t>
      </w:r>
      <w:r w:rsidRPr="00AD10BA">
        <w:rPr>
          <w:rFonts w:ascii="Lato" w:eastAsiaTheme="minorHAnsi" w:hAnsi="Lato" w:cs="Arial"/>
          <w:sz w:val="22"/>
          <w:szCs w:val="22"/>
          <w:lang w:eastAsia="en-US"/>
        </w:rPr>
        <w:t xml:space="preserve"> is bestemd voor het werk van stichting Woord en Daa</w:t>
      </w:r>
      <w:r>
        <w:rPr>
          <w:rFonts w:ascii="Lato" w:eastAsiaTheme="minorHAnsi" w:hAnsi="Lato" w:cs="Arial"/>
          <w:sz w:val="22"/>
          <w:szCs w:val="22"/>
          <w:lang w:eastAsia="en-US"/>
        </w:rPr>
        <w:t>d in Ethiopië</w:t>
      </w:r>
      <w:r w:rsidRPr="00AD10BA">
        <w:rPr>
          <w:rFonts w:ascii="Lato" w:eastAsiaTheme="minorHAnsi" w:hAnsi="Lato" w:cs="Arial"/>
          <w:sz w:val="22"/>
          <w:szCs w:val="22"/>
          <w:lang w:eastAsia="en-US"/>
        </w:rPr>
        <w:t xml:space="preserve">. </w:t>
      </w:r>
    </w:p>
    <w:p w14:paraId="26FB2F04" w14:textId="77777777" w:rsidR="006A26C3" w:rsidRPr="00AD10BA" w:rsidRDefault="006A26C3" w:rsidP="006A26C3">
      <w:pPr>
        <w:jc w:val="both"/>
        <w:rPr>
          <w:rFonts w:ascii="Lato" w:eastAsiaTheme="minorHAnsi" w:hAnsi="Lato" w:cs="Arial"/>
          <w:sz w:val="22"/>
          <w:szCs w:val="22"/>
          <w:lang w:eastAsia="en-US"/>
        </w:rPr>
      </w:pPr>
    </w:p>
    <w:p w14:paraId="0D4763AE" w14:textId="77777777" w:rsidR="006A26C3" w:rsidRDefault="006A26C3" w:rsidP="006A26C3">
      <w:pPr>
        <w:jc w:val="both"/>
        <w:rPr>
          <w:rFonts w:ascii="Lato" w:eastAsiaTheme="minorHAnsi" w:hAnsi="Lato" w:cs="Arial"/>
          <w:sz w:val="22"/>
          <w:szCs w:val="22"/>
          <w:lang w:eastAsia="en-US"/>
        </w:rPr>
      </w:pPr>
      <w:r w:rsidRPr="008210FB">
        <w:rPr>
          <w:rFonts w:ascii="Lato" w:eastAsiaTheme="minorHAnsi" w:hAnsi="Lato" w:cs="Arial"/>
          <w:sz w:val="22"/>
          <w:szCs w:val="22"/>
          <w:lang w:eastAsia="en-US"/>
        </w:rPr>
        <w:t>‘Soms ben ik zo moe van het werken, dat ik op school in slaap val’, vertelt Samuel* uit Ethiopië. Kinderarbeid en -uitbuiting komt in Ethiopië op grote schaal voor. Een combinatie van armoede, familieproblemen én hiaten in de wetgeving zorgt ervoor dat kinderen vaak worden ingezet om geld te verdienen. Woord en Daad werkt, samen met een consortium van lokale partners, aan de bestrijding van moderne slavernij.</w:t>
      </w:r>
    </w:p>
    <w:p w14:paraId="06C7B8AC" w14:textId="77777777" w:rsidR="006A26C3" w:rsidRDefault="006A26C3" w:rsidP="006A26C3">
      <w:pPr>
        <w:jc w:val="both"/>
        <w:rPr>
          <w:rFonts w:ascii="Lato" w:eastAsiaTheme="minorHAnsi" w:hAnsi="Lato" w:cs="Arial"/>
          <w:sz w:val="22"/>
          <w:szCs w:val="22"/>
          <w:lang w:eastAsia="en-US"/>
        </w:rPr>
      </w:pPr>
    </w:p>
    <w:p w14:paraId="37044346" w14:textId="77777777" w:rsidR="006A26C3" w:rsidRPr="00DB0214" w:rsidRDefault="006A26C3" w:rsidP="006A26C3">
      <w:pPr>
        <w:jc w:val="both"/>
        <w:rPr>
          <w:rFonts w:ascii="Lato" w:eastAsiaTheme="minorHAnsi" w:hAnsi="Lato" w:cs="Arial"/>
          <w:sz w:val="22"/>
          <w:szCs w:val="22"/>
          <w:lang w:eastAsia="en-US"/>
        </w:rPr>
      </w:pPr>
      <w:r w:rsidRPr="008945BF">
        <w:rPr>
          <w:rFonts w:ascii="Lato" w:eastAsiaTheme="minorHAnsi" w:hAnsi="Lato" w:cs="Arial"/>
          <w:sz w:val="22"/>
          <w:szCs w:val="22"/>
          <w:lang w:eastAsia="en-US"/>
        </w:rPr>
        <w:t>Woord en Daad verbindt. Samen met lokale partnerorganisaties werken we wereldwijd aan duurzame verandering van mensen in armoede. We weten ons geroepen om Gods liefde en barmhartigheid te weerspiegelen en door te geven, juist op plaatsen waar veel ongelijkheid is. Zo veranderen levens, wereldwijd én in Nederland.</w:t>
      </w:r>
      <w:r w:rsidRPr="007B7E89">
        <w:rPr>
          <w:rFonts w:ascii="Lato" w:eastAsiaTheme="minorHAnsi" w:hAnsi="Lato" w:cs="Arial"/>
          <w:sz w:val="22"/>
          <w:szCs w:val="22"/>
          <w:lang w:eastAsia="en-US"/>
        </w:rPr>
        <w:t xml:space="preserve"> Samen maken we het verschil en creëren we hoop en nieuwe kansen</w:t>
      </w:r>
      <w:r>
        <w:rPr>
          <w:rFonts w:ascii="Lato" w:eastAsiaTheme="minorHAnsi" w:hAnsi="Lato" w:cs="Arial"/>
          <w:sz w:val="22"/>
          <w:szCs w:val="22"/>
          <w:lang w:eastAsia="en-US"/>
        </w:rPr>
        <w:t>, j</w:t>
      </w:r>
      <w:r w:rsidRPr="00B6741C">
        <w:rPr>
          <w:rFonts w:ascii="Lato" w:eastAsiaTheme="minorHAnsi" w:hAnsi="Lato" w:cs="Arial"/>
          <w:sz w:val="22"/>
          <w:szCs w:val="22"/>
          <w:lang w:eastAsia="en-US"/>
        </w:rPr>
        <w:t xml:space="preserve">uist </w:t>
      </w:r>
      <w:r>
        <w:rPr>
          <w:rFonts w:ascii="Lato" w:eastAsiaTheme="minorHAnsi" w:hAnsi="Lato" w:cs="Arial"/>
          <w:sz w:val="22"/>
          <w:szCs w:val="22"/>
          <w:lang w:eastAsia="en-US"/>
        </w:rPr>
        <w:t>voor</w:t>
      </w:r>
      <w:r w:rsidRPr="00B6741C">
        <w:rPr>
          <w:rFonts w:ascii="Lato" w:eastAsiaTheme="minorHAnsi" w:hAnsi="Lato" w:cs="Arial"/>
          <w:sz w:val="22"/>
          <w:szCs w:val="22"/>
          <w:lang w:eastAsia="en-US"/>
        </w:rPr>
        <w:t xml:space="preserve"> de allerarmsten.</w:t>
      </w:r>
      <w:r>
        <w:rPr>
          <w:rFonts w:ascii="Lato" w:eastAsiaTheme="minorHAnsi" w:hAnsi="Lato" w:cs="Arial"/>
          <w:sz w:val="22"/>
          <w:szCs w:val="22"/>
          <w:lang w:eastAsia="en-US"/>
        </w:rPr>
        <w:t xml:space="preserve"> Samen verbonden</w:t>
      </w:r>
      <w:r w:rsidRPr="00AD10BA">
        <w:rPr>
          <w:rFonts w:ascii="Lato" w:eastAsiaTheme="minorHAnsi" w:hAnsi="Lato" w:cs="Arial"/>
          <w:sz w:val="22"/>
          <w:szCs w:val="22"/>
          <w:lang w:eastAsia="en-US"/>
        </w:rPr>
        <w:t xml:space="preserve">, door Woord én daad. </w:t>
      </w:r>
      <w:r w:rsidRPr="00AD10BA">
        <w:rPr>
          <w:rFonts w:ascii="Lato" w:hAnsi="Lato" w:cs="Arial"/>
          <w:bCs/>
          <w:sz w:val="22"/>
          <w:szCs w:val="22"/>
          <w:bdr w:val="none" w:sz="0" w:space="0" w:color="auto" w:frame="1"/>
        </w:rPr>
        <w:t>Steunt u ons werk met een gift?</w:t>
      </w:r>
    </w:p>
    <w:p w14:paraId="3995B563" w14:textId="77777777" w:rsidR="006A26C3" w:rsidRPr="00AD10BA" w:rsidRDefault="006A26C3" w:rsidP="006A26C3">
      <w:pPr>
        <w:jc w:val="both"/>
        <w:textAlignment w:val="baseline"/>
        <w:rPr>
          <w:rFonts w:ascii="Lato" w:hAnsi="Lato" w:cs="Helvetica"/>
          <w:color w:val="1D1D1B"/>
          <w:shd w:val="clear" w:color="auto" w:fill="FFFFFF"/>
        </w:rPr>
      </w:pPr>
    </w:p>
    <w:p w14:paraId="3F5C7274" w14:textId="77777777" w:rsidR="006A26C3" w:rsidRPr="00AD10BA" w:rsidRDefault="006A26C3" w:rsidP="006A26C3">
      <w:pPr>
        <w:jc w:val="both"/>
        <w:textAlignment w:val="baseline"/>
        <w:rPr>
          <w:rFonts w:ascii="Lato" w:eastAsiaTheme="minorEastAsia" w:hAnsi="Lato" w:cs="Arial"/>
          <w:color w:val="000000" w:themeColor="text1"/>
          <w:kern w:val="24"/>
          <w:sz w:val="22"/>
          <w:szCs w:val="22"/>
        </w:rPr>
      </w:pPr>
      <w:r w:rsidRPr="00AD10BA">
        <w:rPr>
          <w:rFonts w:ascii="Lato" w:hAnsi="Lato" w:cs="Arial"/>
          <w:sz w:val="22"/>
          <w:szCs w:val="22"/>
        </w:rPr>
        <w:t xml:space="preserve">Onze diaconie steunt het werk van Woord en Daad van harte. Graag bevelen wij deze collecte bij u aan. </w:t>
      </w:r>
    </w:p>
    <w:p w14:paraId="589F9DA9" w14:textId="77777777" w:rsidR="006A26C3" w:rsidRPr="00AD10BA" w:rsidRDefault="006A26C3" w:rsidP="006A26C3">
      <w:pPr>
        <w:pStyle w:val="Normaalweb"/>
        <w:jc w:val="both"/>
        <w:rPr>
          <w:rFonts w:ascii="Lato" w:hAnsi="Lato" w:cs="Arial"/>
          <w:sz w:val="22"/>
          <w:szCs w:val="22"/>
        </w:rPr>
      </w:pPr>
      <w:r w:rsidRPr="00AD10BA">
        <w:rPr>
          <w:rFonts w:ascii="Lato" w:hAnsi="Lato" w:cs="Arial"/>
          <w:sz w:val="22"/>
          <w:szCs w:val="22"/>
        </w:rPr>
        <w:t xml:space="preserve">De diakenen </w:t>
      </w:r>
    </w:p>
    <w:p w14:paraId="12E27758" w14:textId="77777777" w:rsidR="006A26C3" w:rsidRDefault="006A26C3"/>
    <w:sectPr w:rsidR="006A2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C3"/>
    <w:rsid w:val="004E1548"/>
    <w:rsid w:val="006A26C3"/>
    <w:rsid w:val="00A20BEA"/>
    <w:rsid w:val="00B445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6585"/>
  <w15:chartTrackingRefBased/>
  <w15:docId w15:val="{C3405069-8BAD-40BB-8140-B8958E40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26C3"/>
    <w:pPr>
      <w:spacing w:after="0" w:line="240" w:lineRule="auto"/>
    </w:pPr>
    <w:rPr>
      <w:rFonts w:ascii="Arial" w:eastAsia="Times New Roman" w:hAnsi="Arial" w:cs="Times New Roman"/>
      <w:kern w:val="0"/>
      <w:sz w:val="20"/>
      <w:lang w:eastAsia="nl-NL"/>
      <w14:ligatures w14:val="none"/>
    </w:rPr>
  </w:style>
  <w:style w:type="paragraph" w:styleId="Kop1">
    <w:name w:val="heading 1"/>
    <w:basedOn w:val="Standaard"/>
    <w:next w:val="Standaard"/>
    <w:link w:val="Kop1Char"/>
    <w:uiPriority w:val="9"/>
    <w:qFormat/>
    <w:rsid w:val="006A2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2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26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26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26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26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26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26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26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26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26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26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26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26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26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26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26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26C3"/>
    <w:rPr>
      <w:rFonts w:eastAsiaTheme="majorEastAsia" w:cstheme="majorBidi"/>
      <w:color w:val="272727" w:themeColor="text1" w:themeTint="D8"/>
    </w:rPr>
  </w:style>
  <w:style w:type="paragraph" w:styleId="Titel">
    <w:name w:val="Title"/>
    <w:basedOn w:val="Standaard"/>
    <w:next w:val="Standaard"/>
    <w:link w:val="TitelChar"/>
    <w:uiPriority w:val="10"/>
    <w:qFormat/>
    <w:rsid w:val="006A26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26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26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26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26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26C3"/>
    <w:rPr>
      <w:i/>
      <w:iCs/>
      <w:color w:val="404040" w:themeColor="text1" w:themeTint="BF"/>
    </w:rPr>
  </w:style>
  <w:style w:type="paragraph" w:styleId="Lijstalinea">
    <w:name w:val="List Paragraph"/>
    <w:basedOn w:val="Standaard"/>
    <w:uiPriority w:val="34"/>
    <w:qFormat/>
    <w:rsid w:val="006A26C3"/>
    <w:pPr>
      <w:ind w:left="720"/>
      <w:contextualSpacing/>
    </w:pPr>
  </w:style>
  <w:style w:type="character" w:styleId="Intensievebenadrukking">
    <w:name w:val="Intense Emphasis"/>
    <w:basedOn w:val="Standaardalinea-lettertype"/>
    <w:uiPriority w:val="21"/>
    <w:qFormat/>
    <w:rsid w:val="006A26C3"/>
    <w:rPr>
      <w:i/>
      <w:iCs/>
      <w:color w:val="0F4761" w:themeColor="accent1" w:themeShade="BF"/>
    </w:rPr>
  </w:style>
  <w:style w:type="paragraph" w:styleId="Duidelijkcitaat">
    <w:name w:val="Intense Quote"/>
    <w:basedOn w:val="Standaard"/>
    <w:next w:val="Standaard"/>
    <w:link w:val="DuidelijkcitaatChar"/>
    <w:uiPriority w:val="30"/>
    <w:qFormat/>
    <w:rsid w:val="006A2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26C3"/>
    <w:rPr>
      <w:i/>
      <w:iCs/>
      <w:color w:val="0F4761" w:themeColor="accent1" w:themeShade="BF"/>
    </w:rPr>
  </w:style>
  <w:style w:type="character" w:styleId="Intensieveverwijzing">
    <w:name w:val="Intense Reference"/>
    <w:basedOn w:val="Standaardalinea-lettertype"/>
    <w:uiPriority w:val="32"/>
    <w:qFormat/>
    <w:rsid w:val="006A26C3"/>
    <w:rPr>
      <w:b/>
      <w:bCs/>
      <w:smallCaps/>
      <w:color w:val="0F4761" w:themeColor="accent1" w:themeShade="BF"/>
      <w:spacing w:val="5"/>
    </w:rPr>
  </w:style>
  <w:style w:type="paragraph" w:styleId="Normaalweb">
    <w:name w:val="Normal (Web)"/>
    <w:basedOn w:val="Standaard"/>
    <w:uiPriority w:val="99"/>
    <w:unhideWhenUsed/>
    <w:rsid w:val="006A26C3"/>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4443</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Oosterwijk</dc:creator>
  <cp:keywords/>
  <dc:description/>
  <cp:lastModifiedBy>Lisette Oosterwijk</cp:lastModifiedBy>
  <cp:revision>1</cp:revision>
  <dcterms:created xsi:type="dcterms:W3CDTF">2026-03-16T07:31:00Z</dcterms:created>
  <dcterms:modified xsi:type="dcterms:W3CDTF">2026-03-16T07:34:00Z</dcterms:modified>
</cp:coreProperties>
</file>